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>Муниципальное бюджетное специальное (коррекционное) образовательное учреждение</w:t>
      </w:r>
    </w:p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 xml:space="preserve">для обучающихся, воспитанников с ограниченными возможностями здоровья специальная (коррекционная) общеобразовательная школа </w:t>
      </w:r>
      <w:r w:rsidRPr="003900E4">
        <w:rPr>
          <w:color w:val="002060"/>
          <w:lang w:val="en-US"/>
        </w:rPr>
        <w:t>VIII</w:t>
      </w:r>
      <w:r w:rsidRPr="003900E4">
        <w:rPr>
          <w:color w:val="002060"/>
        </w:rPr>
        <w:t xml:space="preserve"> вида № </w:t>
      </w:r>
      <w:smartTag w:uri="urn:schemas-microsoft-com:office:smarttags" w:element="metricconverter">
        <w:smartTagPr>
          <w:attr w:name="ProductID" w:val="119 г"/>
        </w:smartTagPr>
        <w:r w:rsidRPr="003900E4">
          <w:rPr>
            <w:color w:val="002060"/>
          </w:rPr>
          <w:t>119 г</w:t>
        </w:r>
      </w:smartTag>
      <w:r w:rsidRPr="003900E4">
        <w:rPr>
          <w:color w:val="002060"/>
        </w:rPr>
        <w:t>. Челябинска</w:t>
      </w:r>
    </w:p>
    <w:p w:rsidR="001132F0" w:rsidRPr="003900E4" w:rsidRDefault="001132F0" w:rsidP="001132F0">
      <w:pPr>
        <w:jc w:val="center"/>
        <w:rPr>
          <w:color w:val="002060"/>
        </w:rPr>
      </w:pPr>
      <w:smartTag w:uri="urn:schemas-microsoft-com:office:smarttags" w:element="metricconverter">
        <w:smartTagPr>
          <w:attr w:name="ProductID" w:val="454074 г"/>
        </w:smartTagPr>
        <w:r w:rsidRPr="003900E4">
          <w:rPr>
            <w:color w:val="002060"/>
          </w:rPr>
          <w:t>454074 г</w:t>
        </w:r>
      </w:smartTag>
      <w:r w:rsidRPr="003900E4">
        <w:rPr>
          <w:color w:val="002060"/>
        </w:rPr>
        <w:t>. Челябинск ул. Октябрьская, 30 т. 8(351)772-95-98</w:t>
      </w:r>
    </w:p>
    <w:p w:rsidR="001132F0" w:rsidRPr="003900E4" w:rsidRDefault="001132F0" w:rsidP="001132F0">
      <w:pPr>
        <w:jc w:val="center"/>
        <w:rPr>
          <w:color w:val="002060"/>
        </w:rPr>
      </w:pPr>
      <w:r w:rsidRPr="003900E4">
        <w:rPr>
          <w:color w:val="002060"/>
        </w:rPr>
        <w:t>МБСКОУ № 119</w:t>
      </w:r>
    </w:p>
    <w:p w:rsidR="001132F0" w:rsidRPr="003900E4" w:rsidRDefault="001132F0" w:rsidP="001132F0">
      <w:pPr>
        <w:rPr>
          <w:color w:val="002060"/>
        </w:rPr>
      </w:pPr>
    </w:p>
    <w:p w:rsidR="001132F0" w:rsidRDefault="001132F0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3900E4" w:rsidRDefault="003900E4">
      <w:pPr>
        <w:rPr>
          <w:sz w:val="28"/>
          <w:szCs w:val="28"/>
        </w:rPr>
      </w:pPr>
    </w:p>
    <w:p w:rsidR="001132F0" w:rsidRDefault="001132F0">
      <w:pPr>
        <w:rPr>
          <w:sz w:val="28"/>
          <w:szCs w:val="28"/>
        </w:rPr>
      </w:pPr>
    </w:p>
    <w:p w:rsidR="001132F0" w:rsidRDefault="009B7F98" w:rsidP="00CB514F">
      <w:pPr>
        <w:jc w:val="center"/>
        <w:rPr>
          <w:b/>
          <w:sz w:val="28"/>
          <w:szCs w:val="28"/>
        </w:rPr>
      </w:pPr>
      <w:r w:rsidRPr="009B7F98">
        <w:rPr>
          <w:b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1.15pt;height:62.65pt" fillcolor="#365f91 [2404]" strokecolor="#17365d [2415]" strokeweight="3pt">
            <v:shadow on="t" color="#95b3d7 [1940]" opacity=".5" offset="-6pt,-6pt"/>
            <v:textpath style="font-family:&quot;Times New Roman&quot;;font-weight:bold;v-text-kern:t" trim="t" fitpath="t" string="ПОРТФОЛИО"/>
          </v:shape>
        </w:pict>
      </w:r>
    </w:p>
    <w:p w:rsidR="00CB514F" w:rsidRDefault="00CB514F">
      <w:pPr>
        <w:rPr>
          <w:b/>
          <w:sz w:val="28"/>
          <w:szCs w:val="28"/>
        </w:rPr>
      </w:pPr>
    </w:p>
    <w:p w:rsidR="00F23D02" w:rsidRDefault="00D932F1" w:rsidP="00D932F1">
      <w:pPr>
        <w:tabs>
          <w:tab w:val="left" w:pos="2562"/>
        </w:tabs>
        <w:jc w:val="center"/>
        <w:rPr>
          <w:b/>
          <w:color w:val="17365D" w:themeColor="text2" w:themeShade="BF"/>
          <w:sz w:val="48"/>
          <w:szCs w:val="28"/>
        </w:rPr>
      </w:pPr>
      <w:r>
        <w:rPr>
          <w:b/>
          <w:color w:val="17365D" w:themeColor="text2" w:themeShade="BF"/>
          <w:sz w:val="48"/>
          <w:szCs w:val="28"/>
        </w:rPr>
        <w:t xml:space="preserve">Редькиной </w:t>
      </w:r>
    </w:p>
    <w:p w:rsidR="00D932F1" w:rsidRPr="00D932F1" w:rsidRDefault="00D932F1" w:rsidP="00D932F1">
      <w:pPr>
        <w:tabs>
          <w:tab w:val="left" w:pos="2562"/>
        </w:tabs>
        <w:jc w:val="center"/>
        <w:rPr>
          <w:b/>
          <w:color w:val="17365D" w:themeColor="text2" w:themeShade="BF"/>
          <w:sz w:val="48"/>
          <w:szCs w:val="28"/>
        </w:rPr>
      </w:pPr>
      <w:r>
        <w:rPr>
          <w:b/>
          <w:color w:val="17365D" w:themeColor="text2" w:themeShade="BF"/>
          <w:sz w:val="48"/>
          <w:szCs w:val="28"/>
        </w:rPr>
        <w:t>Аллы Фёдоровны</w:t>
      </w:r>
    </w:p>
    <w:p w:rsidR="00F23D02" w:rsidRDefault="00F23D02">
      <w:pPr>
        <w:rPr>
          <w:b/>
          <w:sz w:val="28"/>
          <w:szCs w:val="28"/>
        </w:rPr>
      </w:pPr>
    </w:p>
    <w:p w:rsidR="00F23D02" w:rsidRDefault="00F23D02">
      <w:pPr>
        <w:rPr>
          <w:b/>
          <w:sz w:val="28"/>
          <w:szCs w:val="28"/>
        </w:rPr>
      </w:pPr>
    </w:p>
    <w:p w:rsidR="00F23D02" w:rsidRDefault="00F23D02">
      <w:pPr>
        <w:rPr>
          <w:b/>
          <w:sz w:val="28"/>
          <w:szCs w:val="28"/>
        </w:rPr>
      </w:pPr>
    </w:p>
    <w:p w:rsidR="00CB514F" w:rsidRDefault="009B7F98" w:rsidP="00CB514F">
      <w:pPr>
        <w:jc w:val="center"/>
        <w:rPr>
          <w:sz w:val="28"/>
          <w:szCs w:val="28"/>
        </w:rPr>
      </w:pPr>
      <w:r w:rsidRPr="009B7F9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6.05pt;height:17.75pt" fillcolor="#063" strokecolor="#17365d [2415]">
            <v:fill r:id="rId5" o:title="Бумажный пакет" type="tile"/>
            <v:shadow on="t" type="perspective" color="#c7dfd3" opacity=".5" origin="-.5,-.5" offset="-6pt,-6pt" matrix=".75,,,.75"/>
            <v:textpath style="font-family:&quot;Times New Roman&quot;;v-text-kern:t" trim="t" fitpath="t" string="учителя начальных классов"/>
          </v:shape>
        </w:pict>
      </w:r>
      <w:r w:rsidR="00D932F1">
        <w:rPr>
          <w:sz w:val="28"/>
          <w:szCs w:val="28"/>
        </w:rPr>
        <w:t xml:space="preserve"> </w:t>
      </w:r>
    </w:p>
    <w:p w:rsidR="003900E4" w:rsidRDefault="003900E4" w:rsidP="00CB514F">
      <w:pPr>
        <w:jc w:val="center"/>
        <w:rPr>
          <w:sz w:val="28"/>
          <w:szCs w:val="28"/>
        </w:rPr>
      </w:pPr>
    </w:p>
    <w:p w:rsidR="003900E4" w:rsidRDefault="003900E4" w:rsidP="00CB514F">
      <w:pPr>
        <w:jc w:val="center"/>
        <w:rPr>
          <w:sz w:val="28"/>
          <w:szCs w:val="28"/>
        </w:rPr>
      </w:pPr>
    </w:p>
    <w:p w:rsidR="00CB514F" w:rsidRDefault="00CB514F" w:rsidP="00CB514F">
      <w:pPr>
        <w:jc w:val="center"/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</w:pPr>
    </w:p>
    <w:p w:rsidR="003900E4" w:rsidRDefault="003900E4" w:rsidP="003900E4">
      <w:pPr>
        <w:jc w:val="center"/>
        <w:rPr>
          <w:sz w:val="28"/>
          <w:szCs w:val="28"/>
        </w:rPr>
        <w:sectPr w:rsidR="003900E4" w:rsidSect="00426E99">
          <w:pgSz w:w="11906" w:h="16838" w:code="9"/>
          <w:pgMar w:top="1134" w:right="1134" w:bottom="567" w:left="1134" w:header="709" w:footer="709" w:gutter="0"/>
          <w:pgBorders w:display="firstPage" w:offsetFrom="page">
            <w:top w:val="classicalWave" w:sz="5" w:space="24" w:color="auto"/>
            <w:left w:val="classicalWave" w:sz="5" w:space="24" w:color="auto"/>
            <w:bottom w:val="classicalWave" w:sz="5" w:space="24" w:color="auto"/>
            <w:right w:val="classicalWave" w:sz="5" w:space="24" w:color="auto"/>
          </w:pgBorders>
          <w:cols w:space="708"/>
          <w:docGrid w:linePitch="360"/>
        </w:sectPr>
      </w:pPr>
    </w:p>
    <w:p w:rsidR="003900E4" w:rsidRDefault="003900E4" w:rsidP="003900E4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lastRenderedPageBreak/>
        <w:t>Оглавление</w:t>
      </w:r>
    </w:p>
    <w:p w:rsidR="003900E4" w:rsidRDefault="003900E4" w:rsidP="003900E4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1. Раздел. Общие сведения об учителе</w:t>
      </w:r>
    </w:p>
    <w:p w:rsidR="00507D2E" w:rsidRPr="00426E99" w:rsidRDefault="00507D2E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>1.1. Общие сведения об учителе</w:t>
      </w:r>
    </w:p>
    <w:p w:rsidR="003900E4" w:rsidRPr="00426E99" w:rsidRDefault="003900E4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>1.2. Копи</w:t>
      </w:r>
      <w:r w:rsidR="00507D2E" w:rsidRPr="00426E99">
        <w:rPr>
          <w:sz w:val="28"/>
          <w:szCs w:val="28"/>
        </w:rPr>
        <w:t xml:space="preserve">и диплома, </w:t>
      </w:r>
      <w:r w:rsidRPr="00426E99">
        <w:rPr>
          <w:sz w:val="28"/>
          <w:szCs w:val="28"/>
        </w:rPr>
        <w:t>удостоверения о повышении квалификации</w:t>
      </w:r>
    </w:p>
    <w:p w:rsidR="003900E4" w:rsidRPr="0090105C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2. Раздел. Результаты педагогической деятельности</w:t>
      </w:r>
    </w:p>
    <w:p w:rsidR="003900E4" w:rsidRPr="00426E99" w:rsidRDefault="00507D2E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 xml:space="preserve">2.1. </w:t>
      </w:r>
      <w:r w:rsidRPr="00426E99">
        <w:rPr>
          <w:color w:val="2F2F2F"/>
          <w:sz w:val="28"/>
          <w:szCs w:val="28"/>
        </w:rPr>
        <w:t xml:space="preserve">Результаты итоговой аттестации учащихся за 3 года; </w:t>
      </w:r>
    </w:p>
    <w:p w:rsidR="003900E4" w:rsidRPr="00426E99" w:rsidRDefault="009C44D6" w:rsidP="003900E4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C44D6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У</w:t>
      </w:r>
      <w:r w:rsidRPr="00426E99">
        <w:rPr>
          <w:color w:val="2F2F2F"/>
          <w:sz w:val="28"/>
          <w:szCs w:val="28"/>
        </w:rPr>
        <w:t>частия воспитанников в школьных и других олимпиадах, конкурсах</w:t>
      </w:r>
    </w:p>
    <w:p w:rsidR="003900E4" w:rsidRPr="00426E99" w:rsidRDefault="003900E4" w:rsidP="003900E4">
      <w:pPr>
        <w:jc w:val="both"/>
        <w:rPr>
          <w:sz w:val="28"/>
          <w:szCs w:val="28"/>
        </w:rPr>
      </w:pPr>
      <w:r w:rsidRPr="00426E99">
        <w:rPr>
          <w:sz w:val="28"/>
          <w:szCs w:val="28"/>
        </w:rPr>
        <w:t xml:space="preserve">2.3. </w:t>
      </w:r>
      <w:r w:rsidR="009C44D6" w:rsidRPr="00426E99">
        <w:rPr>
          <w:sz w:val="28"/>
          <w:szCs w:val="28"/>
        </w:rPr>
        <w:t>Копии грамот</w:t>
      </w:r>
    </w:p>
    <w:p w:rsidR="003900E4" w:rsidRPr="0090105C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Pr="0090105C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3. Раздел. Научно-методическая деятельность</w:t>
      </w:r>
    </w:p>
    <w:p w:rsidR="003900E4" w:rsidRDefault="003900E4" w:rsidP="009C44D6">
      <w:pPr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sz w:val="28"/>
          <w:szCs w:val="28"/>
        </w:rPr>
        <w:t xml:space="preserve">3.1. </w:t>
      </w:r>
      <w:r w:rsidR="009C44D6">
        <w:rPr>
          <w:color w:val="2F2F2F"/>
          <w:sz w:val="28"/>
          <w:szCs w:val="28"/>
        </w:rPr>
        <w:t>И</w:t>
      </w:r>
      <w:r w:rsidR="009C44D6" w:rsidRPr="00426E99">
        <w:rPr>
          <w:color w:val="2F2F2F"/>
          <w:sz w:val="28"/>
          <w:szCs w:val="28"/>
        </w:rPr>
        <w:t>спользование информационно-коммуникативных технологий в образовательном процессе, технологий обучения детей с проблемами развития;</w:t>
      </w:r>
      <w:r w:rsidR="00507D2E" w:rsidRPr="00426E99">
        <w:rPr>
          <w:color w:val="2F2F2F"/>
          <w:sz w:val="28"/>
          <w:szCs w:val="28"/>
        </w:rPr>
        <w:br/>
        <w:t xml:space="preserve">3.2. </w:t>
      </w:r>
      <w:r w:rsidR="009C44D6" w:rsidRPr="00426E99">
        <w:rPr>
          <w:sz w:val="28"/>
          <w:szCs w:val="28"/>
        </w:rPr>
        <w:t>Доклады на конференциях, педсоветах, семинарах</w:t>
      </w:r>
      <w:r w:rsidR="009C44D6">
        <w:rPr>
          <w:sz w:val="28"/>
          <w:szCs w:val="28"/>
        </w:rPr>
        <w:t>;</w:t>
      </w:r>
      <w:r w:rsidR="009C44D6">
        <w:rPr>
          <w:color w:val="2F2F2F"/>
          <w:sz w:val="28"/>
          <w:szCs w:val="28"/>
        </w:rPr>
        <w:br/>
        <w:t xml:space="preserve">3.3. </w:t>
      </w:r>
      <w:r w:rsidR="009C44D6" w:rsidRPr="00426E99">
        <w:rPr>
          <w:color w:val="2F2F2F"/>
          <w:sz w:val="28"/>
          <w:szCs w:val="28"/>
        </w:rPr>
        <w:t>План работы над индивидуальной методической темой самообразования</w:t>
      </w:r>
      <w:r w:rsidR="009C44D6">
        <w:rPr>
          <w:color w:val="2F2F2F"/>
          <w:sz w:val="28"/>
          <w:szCs w:val="28"/>
        </w:rPr>
        <w:t>;</w:t>
      </w:r>
      <w:r w:rsidR="00507D2E" w:rsidRPr="00426E99">
        <w:rPr>
          <w:color w:val="2F2F2F"/>
          <w:sz w:val="28"/>
          <w:szCs w:val="28"/>
        </w:rPr>
        <w:br/>
      </w:r>
      <w:r w:rsidR="00426E99" w:rsidRPr="00426E99">
        <w:rPr>
          <w:sz w:val="28"/>
          <w:szCs w:val="28"/>
        </w:rPr>
        <w:t xml:space="preserve">3.4. </w:t>
      </w:r>
      <w:r w:rsidR="009C44D6">
        <w:rPr>
          <w:color w:val="2F2F2F"/>
          <w:sz w:val="28"/>
          <w:szCs w:val="28"/>
        </w:rPr>
        <w:t>У</w:t>
      </w:r>
      <w:r w:rsidR="009C44D6" w:rsidRPr="00426E99">
        <w:rPr>
          <w:color w:val="2F2F2F"/>
          <w:sz w:val="28"/>
          <w:szCs w:val="28"/>
        </w:rPr>
        <w:t>частие в методических и предметных неделях;</w:t>
      </w:r>
      <w:r w:rsidR="009C44D6" w:rsidRPr="00426E99">
        <w:rPr>
          <w:color w:val="2F2F2F"/>
          <w:sz w:val="28"/>
          <w:szCs w:val="28"/>
        </w:rPr>
        <w:br/>
      </w:r>
      <w:r w:rsidR="00426E99" w:rsidRPr="00426E99">
        <w:rPr>
          <w:color w:val="2F2F2F"/>
          <w:sz w:val="28"/>
          <w:szCs w:val="28"/>
        </w:rPr>
        <w:t xml:space="preserve">3.5. </w:t>
      </w:r>
      <w:r w:rsidR="009C44D6" w:rsidRPr="00426E99">
        <w:rPr>
          <w:color w:val="2F2F2F"/>
          <w:sz w:val="28"/>
          <w:szCs w:val="28"/>
        </w:rPr>
        <w:t>Перечень публикаций.</w:t>
      </w:r>
      <w:r w:rsidR="009C44D6">
        <w:rPr>
          <w:color w:val="2F2F2F"/>
          <w:sz w:val="28"/>
          <w:szCs w:val="28"/>
        </w:rPr>
        <w:br/>
      </w:r>
      <w:r w:rsidR="00507D2E" w:rsidRPr="000A1138">
        <w:rPr>
          <w:color w:val="2F2F2F"/>
          <w:sz w:val="28"/>
          <w:szCs w:val="28"/>
        </w:rPr>
        <w:br/>
      </w:r>
      <w:r>
        <w:rPr>
          <w:rFonts w:ascii="Palatino Linotype" w:hAnsi="Palatino Linotype"/>
          <w:b/>
          <w:i/>
          <w:sz w:val="28"/>
          <w:szCs w:val="28"/>
        </w:rPr>
        <w:t>4. Раздел. Внеурочная деятельность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4.1. </w:t>
      </w:r>
      <w:r w:rsidR="009C44D6">
        <w:rPr>
          <w:rFonts w:ascii="Palatino Linotype" w:hAnsi="Palatino Linotype"/>
          <w:sz w:val="28"/>
          <w:szCs w:val="28"/>
        </w:rPr>
        <w:t xml:space="preserve">Список </w:t>
      </w:r>
      <w:proofErr w:type="gramStart"/>
      <w:r w:rsidR="009C44D6">
        <w:rPr>
          <w:rFonts w:ascii="Palatino Linotype" w:hAnsi="Palatino Linotype"/>
          <w:sz w:val="28"/>
          <w:szCs w:val="28"/>
        </w:rPr>
        <w:t>проведенных</w:t>
      </w:r>
      <w:proofErr w:type="gramEnd"/>
      <w:r w:rsidR="009C44D6">
        <w:rPr>
          <w:rFonts w:ascii="Palatino Linotype" w:hAnsi="Palatino Linotype"/>
          <w:sz w:val="28"/>
          <w:szCs w:val="28"/>
        </w:rPr>
        <w:t xml:space="preserve"> мероприятии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4.2. </w:t>
      </w:r>
      <w:r w:rsidR="009C44D6">
        <w:rPr>
          <w:rFonts w:ascii="Palatino Linotype" w:hAnsi="Palatino Linotype"/>
          <w:sz w:val="28"/>
          <w:szCs w:val="28"/>
        </w:rPr>
        <w:t>Утренники, праздники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3900E4" w:rsidRDefault="003900E4" w:rsidP="003900E4">
      <w:pPr>
        <w:jc w:val="both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5. Раздел. Учебно-материальная база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5.1. Перечень оборудования учебного кабинета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5.2. Список учебных дисков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5.3. Перечень наглядных пособий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5.4. Перечень справочной литературы</w:t>
      </w:r>
    </w:p>
    <w:p w:rsidR="003900E4" w:rsidRDefault="003900E4" w:rsidP="003900E4">
      <w:pPr>
        <w:jc w:val="both"/>
        <w:rPr>
          <w:rFonts w:ascii="Palatino Linotype" w:hAnsi="Palatino Linotype"/>
          <w:sz w:val="28"/>
          <w:szCs w:val="28"/>
        </w:rPr>
      </w:pPr>
    </w:p>
    <w:p w:rsidR="00426E99" w:rsidRDefault="00426E99" w:rsidP="003900E4">
      <w:pPr>
        <w:jc w:val="center"/>
        <w:rPr>
          <w:sz w:val="28"/>
          <w:szCs w:val="28"/>
        </w:rPr>
      </w:pPr>
    </w:p>
    <w:p w:rsidR="0026411C" w:rsidRDefault="0026411C" w:rsidP="003900E4">
      <w:pPr>
        <w:jc w:val="center"/>
        <w:rPr>
          <w:sz w:val="28"/>
          <w:szCs w:val="28"/>
        </w:rPr>
        <w:sectPr w:rsidR="0026411C" w:rsidSect="00426E99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3900E4" w:rsidRDefault="0026411C" w:rsidP="0026411C">
      <w:pPr>
        <w:jc w:val="center"/>
        <w:rPr>
          <w:sz w:val="36"/>
          <w:szCs w:val="36"/>
        </w:rPr>
      </w:pPr>
      <w:r w:rsidRPr="007A7184">
        <w:rPr>
          <w:sz w:val="36"/>
          <w:szCs w:val="36"/>
        </w:rPr>
        <w:lastRenderedPageBreak/>
        <w:t>«</w:t>
      </w:r>
      <w:r w:rsidR="007A7184" w:rsidRPr="007A7184">
        <w:rPr>
          <w:sz w:val="36"/>
          <w:szCs w:val="36"/>
        </w:rPr>
        <w:t>Эпиграф</w:t>
      </w:r>
      <w:r w:rsidRPr="007A7184">
        <w:rPr>
          <w:sz w:val="36"/>
          <w:szCs w:val="36"/>
        </w:rPr>
        <w:t>»</w:t>
      </w:r>
    </w:p>
    <w:p w:rsidR="007A7184" w:rsidRPr="007A7184" w:rsidRDefault="007A7184" w:rsidP="0026411C">
      <w:pPr>
        <w:jc w:val="center"/>
        <w:rPr>
          <w:sz w:val="36"/>
          <w:szCs w:val="36"/>
        </w:rPr>
      </w:pPr>
    </w:p>
    <w:p w:rsidR="0026411C" w:rsidRDefault="0026411C" w:rsidP="00426E99">
      <w:pPr>
        <w:jc w:val="center"/>
        <w:rPr>
          <w:b/>
          <w:emboss/>
          <w:color w:val="303B19"/>
          <w:sz w:val="60"/>
          <w:szCs w:val="60"/>
        </w:rPr>
      </w:pPr>
    </w:p>
    <w:p w:rsidR="007A7184" w:rsidRDefault="007A7184" w:rsidP="00426E99">
      <w:pPr>
        <w:jc w:val="center"/>
        <w:rPr>
          <w:b/>
          <w:emboss/>
          <w:noProof/>
          <w:color w:val="303B19"/>
          <w:sz w:val="60"/>
          <w:szCs w:val="60"/>
        </w:rPr>
      </w:pPr>
      <w:r>
        <w:rPr>
          <w:b/>
          <w:noProof/>
          <w:color w:val="303B19"/>
          <w:sz w:val="60"/>
          <w:szCs w:val="60"/>
        </w:rPr>
        <w:drawing>
          <wp:inline distT="0" distB="0" distL="0" distR="0">
            <wp:extent cx="4542439" cy="4471272"/>
            <wp:effectExtent l="19050" t="0" r="0" b="0"/>
            <wp:docPr id="1" name="Рисунок 0" descr="83637894_3806798_b30fda577f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37894_3806798_b30fda577f2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810" cy="447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84" w:rsidRDefault="007A7184" w:rsidP="00426E99">
      <w:pPr>
        <w:jc w:val="center"/>
        <w:rPr>
          <w:b/>
          <w:emboss/>
          <w:noProof/>
          <w:color w:val="303B19"/>
          <w:sz w:val="60"/>
          <w:szCs w:val="60"/>
        </w:rPr>
      </w:pPr>
      <w:r>
        <w:rPr>
          <w:b/>
          <w:color w:val="161B0B"/>
          <w:sz w:val="36"/>
          <w:szCs w:val="36"/>
        </w:rPr>
        <w:t>ФОТО</w:t>
      </w:r>
    </w:p>
    <w:p w:rsidR="007A7184" w:rsidRDefault="007A7184" w:rsidP="00426E99">
      <w:pPr>
        <w:jc w:val="center"/>
        <w:rPr>
          <w:b/>
          <w:emboss/>
          <w:noProof/>
          <w:color w:val="303B19"/>
          <w:sz w:val="60"/>
          <w:szCs w:val="60"/>
        </w:rPr>
      </w:pPr>
    </w:p>
    <w:p w:rsidR="0026411C" w:rsidRDefault="00D932F1" w:rsidP="00426E99">
      <w:pPr>
        <w:jc w:val="center"/>
        <w:rPr>
          <w:b/>
          <w:emboss/>
          <w:color w:val="303B19"/>
          <w:sz w:val="60"/>
          <w:szCs w:val="60"/>
        </w:rPr>
      </w:pPr>
      <w:r>
        <w:rPr>
          <w:b/>
          <w:emboss/>
          <w:color w:val="303B19"/>
          <w:sz w:val="60"/>
          <w:szCs w:val="60"/>
        </w:rPr>
        <w:t>Редькиной Аллы Фёдоровны</w:t>
      </w:r>
    </w:p>
    <w:p w:rsidR="007A7184" w:rsidRPr="0026411C" w:rsidRDefault="007A7184" w:rsidP="00426E99">
      <w:pPr>
        <w:jc w:val="center"/>
        <w:rPr>
          <w:b/>
          <w:emboss/>
          <w:color w:val="303B19"/>
          <w:sz w:val="60"/>
          <w:szCs w:val="60"/>
        </w:rPr>
      </w:pPr>
    </w:p>
    <w:p w:rsidR="0026411C" w:rsidRPr="0026411C" w:rsidRDefault="00426E99" w:rsidP="00426E99">
      <w:pPr>
        <w:jc w:val="center"/>
        <w:rPr>
          <w:b/>
          <w:color w:val="161B0B"/>
          <w:sz w:val="36"/>
          <w:szCs w:val="36"/>
        </w:rPr>
      </w:pPr>
      <w:r w:rsidRPr="0026411C">
        <w:rPr>
          <w:b/>
          <w:color w:val="161B0B"/>
          <w:sz w:val="36"/>
          <w:szCs w:val="36"/>
        </w:rPr>
        <w:t xml:space="preserve">учитель начальных классов </w:t>
      </w:r>
      <w:r w:rsidR="00D932F1">
        <w:rPr>
          <w:b/>
          <w:color w:val="161B0B"/>
          <w:sz w:val="36"/>
          <w:szCs w:val="36"/>
        </w:rPr>
        <w:t>высшей</w:t>
      </w:r>
      <w:r w:rsidR="007A7184">
        <w:rPr>
          <w:b/>
          <w:color w:val="161B0B"/>
          <w:sz w:val="36"/>
          <w:szCs w:val="36"/>
        </w:rPr>
        <w:t xml:space="preserve"> категории</w:t>
      </w:r>
    </w:p>
    <w:p w:rsidR="0026411C" w:rsidRDefault="0026411C" w:rsidP="00426E99">
      <w:pPr>
        <w:jc w:val="center"/>
        <w:rPr>
          <w:b/>
          <w:color w:val="161B0B"/>
          <w:sz w:val="36"/>
          <w:szCs w:val="36"/>
        </w:rPr>
      </w:pPr>
    </w:p>
    <w:p w:rsidR="007A7184" w:rsidRDefault="007A7184" w:rsidP="00426E99">
      <w:pPr>
        <w:jc w:val="center"/>
        <w:rPr>
          <w:b/>
          <w:color w:val="161B0B"/>
          <w:sz w:val="36"/>
          <w:szCs w:val="36"/>
        </w:rPr>
        <w:sectPr w:rsidR="007A7184" w:rsidSect="0026411C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26411C" w:rsidRDefault="0026411C" w:rsidP="00426E99">
      <w:pPr>
        <w:jc w:val="center"/>
        <w:rPr>
          <w:b/>
          <w:color w:val="161B0B"/>
          <w:sz w:val="36"/>
          <w:szCs w:val="36"/>
        </w:rPr>
      </w:pPr>
      <w:r>
        <w:rPr>
          <w:b/>
          <w:color w:val="161B0B"/>
          <w:sz w:val="36"/>
          <w:szCs w:val="36"/>
        </w:rPr>
        <w:lastRenderedPageBreak/>
        <w:t>Раздел 1</w:t>
      </w:r>
    </w:p>
    <w:p w:rsidR="0026411C" w:rsidRPr="0090105C" w:rsidRDefault="0026411C" w:rsidP="0026411C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0105C">
        <w:rPr>
          <w:rFonts w:ascii="Palatino Linotype" w:hAnsi="Palatino Linotype"/>
          <w:b/>
          <w:i/>
          <w:sz w:val="28"/>
          <w:szCs w:val="28"/>
        </w:rPr>
        <w:t>Общие сведения об учителе</w:t>
      </w:r>
    </w:p>
    <w:tbl>
      <w:tblPr>
        <w:tblStyle w:val="a3"/>
        <w:tblW w:w="10774" w:type="dxa"/>
        <w:tblInd w:w="-318" w:type="dxa"/>
        <w:tblLook w:val="04A0"/>
      </w:tblPr>
      <w:tblGrid>
        <w:gridCol w:w="3687"/>
        <w:gridCol w:w="7087"/>
      </w:tblGrid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Ф</w:t>
            </w:r>
            <w:r w:rsidRPr="000A1138">
              <w:rPr>
                <w:color w:val="2F2F2F"/>
                <w:sz w:val="28"/>
                <w:szCs w:val="28"/>
              </w:rPr>
              <w:t>амилия, имя, отчество</w:t>
            </w:r>
          </w:p>
        </w:tc>
        <w:tc>
          <w:tcPr>
            <w:tcW w:w="7087" w:type="dxa"/>
          </w:tcPr>
          <w:p w:rsidR="00D67B63" w:rsidRDefault="00D932F1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Редькина Алла Фёдоровна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Г</w:t>
            </w:r>
            <w:r w:rsidRPr="000A1138">
              <w:rPr>
                <w:color w:val="2F2F2F"/>
                <w:sz w:val="28"/>
                <w:szCs w:val="28"/>
              </w:rPr>
              <w:t>од рождения</w:t>
            </w:r>
          </w:p>
        </w:tc>
        <w:tc>
          <w:tcPr>
            <w:tcW w:w="7087" w:type="dxa"/>
          </w:tcPr>
          <w:p w:rsidR="00D67B63" w:rsidRDefault="003F317B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14.09.</w:t>
            </w:r>
            <w:r w:rsidR="00D932F1">
              <w:rPr>
                <w:color w:val="2F2F2F"/>
                <w:sz w:val="28"/>
                <w:szCs w:val="28"/>
              </w:rPr>
              <w:t>1964</w:t>
            </w:r>
            <w:r>
              <w:rPr>
                <w:color w:val="2F2F2F"/>
                <w:sz w:val="28"/>
                <w:szCs w:val="28"/>
              </w:rPr>
              <w:t xml:space="preserve"> г.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О</w:t>
            </w:r>
            <w:r w:rsidRPr="000A1138">
              <w:rPr>
                <w:color w:val="2F2F2F"/>
                <w:sz w:val="28"/>
                <w:szCs w:val="28"/>
              </w:rPr>
              <w:t>бразование (что и когда окончил, полученная специальность и квалификация по диплому)</w:t>
            </w:r>
          </w:p>
        </w:tc>
        <w:tc>
          <w:tcPr>
            <w:tcW w:w="7087" w:type="dxa"/>
          </w:tcPr>
          <w:p w:rsidR="00D67B63" w:rsidRDefault="00D932F1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Уральский Государственный Педагогический Университет, окончила в 1994г, специальность-учитель вспомогательной школы, учитель-логопед 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 w:rsidRPr="000A1138">
              <w:rPr>
                <w:color w:val="2F2F2F"/>
                <w:sz w:val="28"/>
                <w:szCs w:val="28"/>
              </w:rPr>
              <w:t>трудовой и педагогический стаж</w:t>
            </w:r>
            <w:r>
              <w:rPr>
                <w:color w:val="2F2F2F"/>
                <w:sz w:val="28"/>
                <w:szCs w:val="28"/>
              </w:rPr>
              <w:t xml:space="preserve"> (стаж </w:t>
            </w:r>
            <w:r w:rsidRPr="000A1138">
              <w:rPr>
                <w:color w:val="2F2F2F"/>
                <w:sz w:val="28"/>
                <w:szCs w:val="28"/>
              </w:rPr>
              <w:t xml:space="preserve"> работы в </w:t>
            </w:r>
            <w:proofErr w:type="gramStart"/>
            <w:r w:rsidRPr="000A1138">
              <w:rPr>
                <w:color w:val="2F2F2F"/>
                <w:sz w:val="28"/>
                <w:szCs w:val="28"/>
              </w:rPr>
              <w:t>данном</w:t>
            </w:r>
            <w:proofErr w:type="gramEnd"/>
            <w:r w:rsidRPr="000A1138">
              <w:rPr>
                <w:color w:val="2F2F2F"/>
                <w:sz w:val="28"/>
                <w:szCs w:val="28"/>
              </w:rPr>
              <w:t xml:space="preserve"> ОУ</w:t>
            </w:r>
            <w:r>
              <w:rPr>
                <w:color w:val="2F2F2F"/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D67B63" w:rsidRDefault="00D932F1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33 года, </w:t>
            </w:r>
            <w:r w:rsidR="00E1072C">
              <w:rPr>
                <w:color w:val="2F2F2F"/>
                <w:sz w:val="28"/>
                <w:szCs w:val="28"/>
              </w:rPr>
              <w:t xml:space="preserve">28, </w:t>
            </w:r>
            <w:r>
              <w:rPr>
                <w:color w:val="2F2F2F"/>
                <w:sz w:val="28"/>
                <w:szCs w:val="28"/>
              </w:rPr>
              <w:t>в данном учреждении 16 лет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П</w:t>
            </w:r>
            <w:r w:rsidRPr="000A1138">
              <w:rPr>
                <w:color w:val="2F2F2F"/>
                <w:sz w:val="28"/>
                <w:szCs w:val="28"/>
              </w:rPr>
              <w:t>овышение квалификации (название структуры, где прослушаны курсы, год, месяц, проблематика курсов)</w:t>
            </w:r>
          </w:p>
        </w:tc>
        <w:tc>
          <w:tcPr>
            <w:tcW w:w="7087" w:type="dxa"/>
          </w:tcPr>
          <w:p w:rsidR="00BB5359" w:rsidRPr="00BB5359" w:rsidRDefault="00BB5359" w:rsidP="00BB5359">
            <w:pPr>
              <w:rPr>
                <w:sz w:val="28"/>
                <w:szCs w:val="28"/>
              </w:rPr>
            </w:pPr>
            <w:r w:rsidRPr="00BB5359">
              <w:rPr>
                <w:color w:val="2F2F2F"/>
                <w:sz w:val="28"/>
                <w:szCs w:val="28"/>
              </w:rPr>
              <w:t>1.</w:t>
            </w:r>
            <w:r w:rsidRPr="00BB5359">
              <w:rPr>
                <w:sz w:val="28"/>
                <w:szCs w:val="28"/>
              </w:rPr>
              <w:t xml:space="preserve"> ГОУ ДПО ЧИППКРО,</w:t>
            </w:r>
            <w:r w:rsidR="003F317B">
              <w:rPr>
                <w:sz w:val="28"/>
                <w:szCs w:val="28"/>
              </w:rPr>
              <w:t xml:space="preserve"> </w:t>
            </w:r>
            <w:r w:rsidR="00E1072C">
              <w:rPr>
                <w:sz w:val="28"/>
                <w:szCs w:val="28"/>
              </w:rPr>
              <w:t>г. Челябинск</w:t>
            </w:r>
            <w:r w:rsidRPr="00BB5359">
              <w:rPr>
                <w:sz w:val="28"/>
                <w:szCs w:val="28"/>
              </w:rPr>
              <w:t xml:space="preserve"> 2008</w:t>
            </w:r>
            <w:r w:rsidR="003F317B">
              <w:rPr>
                <w:sz w:val="28"/>
                <w:szCs w:val="28"/>
              </w:rPr>
              <w:t xml:space="preserve"> г</w:t>
            </w:r>
            <w:r w:rsidR="00E1072C">
              <w:rPr>
                <w:sz w:val="28"/>
                <w:szCs w:val="28"/>
              </w:rPr>
              <w:t xml:space="preserve">, </w:t>
            </w:r>
            <w:r w:rsidR="00E1072C" w:rsidRPr="00BB5359">
              <w:rPr>
                <w:sz w:val="28"/>
                <w:szCs w:val="28"/>
              </w:rPr>
              <w:t xml:space="preserve"> апрель</w:t>
            </w:r>
            <w:r w:rsidRPr="00BB5359">
              <w:rPr>
                <w:sz w:val="28"/>
                <w:szCs w:val="28"/>
              </w:rPr>
              <w:t>, «Коррекционное воспитание и обучение детей с ограниченными возможностями здоровья»</w:t>
            </w:r>
            <w:r w:rsidR="00E1072C">
              <w:rPr>
                <w:sz w:val="28"/>
                <w:szCs w:val="28"/>
              </w:rPr>
              <w:t>, 72 ч.</w:t>
            </w:r>
          </w:p>
          <w:p w:rsidR="00D67B63" w:rsidRPr="00BB5359" w:rsidRDefault="00D67B63" w:rsidP="00BB5359">
            <w:pPr>
              <w:rPr>
                <w:color w:val="2F2F2F"/>
                <w:sz w:val="28"/>
                <w:szCs w:val="28"/>
              </w:rPr>
            </w:pP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Н</w:t>
            </w:r>
            <w:r w:rsidRPr="000A1138">
              <w:rPr>
                <w:color w:val="2F2F2F"/>
                <w:sz w:val="28"/>
                <w:szCs w:val="28"/>
              </w:rPr>
              <w:t>аличие ученых и почетных званий и степеней</w:t>
            </w:r>
          </w:p>
        </w:tc>
        <w:tc>
          <w:tcPr>
            <w:tcW w:w="7087" w:type="dxa"/>
          </w:tcPr>
          <w:p w:rsidR="00D67B63" w:rsidRDefault="00D932F1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нет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Н</w:t>
            </w:r>
            <w:r w:rsidRPr="000A1138">
              <w:rPr>
                <w:color w:val="2F2F2F"/>
                <w:sz w:val="28"/>
                <w:szCs w:val="28"/>
              </w:rPr>
              <w:t>аиболее значимые правительственные награды, грамоты, благодарственные письма</w:t>
            </w:r>
          </w:p>
        </w:tc>
        <w:tc>
          <w:tcPr>
            <w:tcW w:w="7087" w:type="dxa"/>
          </w:tcPr>
          <w:p w:rsidR="00BB5359" w:rsidRDefault="00CC7783" w:rsidP="00BB5359">
            <w:pPr>
              <w:pStyle w:val="a6"/>
              <w:numPr>
                <w:ilvl w:val="0"/>
                <w:numId w:val="7"/>
              </w:num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Благодарность А</w:t>
            </w:r>
            <w:r w:rsidR="00BB5359">
              <w:rPr>
                <w:color w:val="2F2F2F"/>
                <w:sz w:val="28"/>
                <w:szCs w:val="28"/>
              </w:rPr>
              <w:t>дминистрации города Челябинска за многолетний добросовестный труд и личный вклад в развитие системы образования города Челябинска</w:t>
            </w:r>
            <w:r w:rsidR="003F317B">
              <w:rPr>
                <w:color w:val="2F2F2F"/>
                <w:sz w:val="28"/>
                <w:szCs w:val="28"/>
              </w:rPr>
              <w:t>, 2010 г. октябрь</w:t>
            </w:r>
          </w:p>
          <w:p w:rsidR="00BB5359" w:rsidRDefault="00BB5359" w:rsidP="00BB5359">
            <w:pPr>
              <w:pStyle w:val="a6"/>
              <w:numPr>
                <w:ilvl w:val="0"/>
                <w:numId w:val="7"/>
              </w:num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 xml:space="preserve">Грамота </w:t>
            </w:r>
            <w:r w:rsidR="00CC7783">
              <w:rPr>
                <w:color w:val="2F2F2F"/>
                <w:sz w:val="28"/>
                <w:szCs w:val="28"/>
              </w:rPr>
              <w:t>У</w:t>
            </w:r>
            <w:r>
              <w:rPr>
                <w:color w:val="2F2F2F"/>
                <w:sz w:val="28"/>
                <w:szCs w:val="28"/>
              </w:rPr>
              <w:t xml:space="preserve">правления по делам образования города Челябинска за добросовестный труд, творческий подход и высокий профессионализм в воспитании </w:t>
            </w:r>
            <w:r w:rsidR="00CC7783">
              <w:rPr>
                <w:color w:val="2F2F2F"/>
                <w:sz w:val="28"/>
                <w:szCs w:val="28"/>
              </w:rPr>
              <w:t>и обучении подрастающего поколения</w:t>
            </w:r>
            <w:r w:rsidR="003F317B">
              <w:rPr>
                <w:color w:val="2F2F2F"/>
                <w:sz w:val="28"/>
                <w:szCs w:val="28"/>
              </w:rPr>
              <w:t xml:space="preserve"> от 05.08. 2013 №1103-у</w:t>
            </w:r>
          </w:p>
          <w:p w:rsidR="00BB5359" w:rsidRPr="0012247B" w:rsidRDefault="00CC7783" w:rsidP="0012247B">
            <w:pPr>
              <w:pStyle w:val="a6"/>
              <w:numPr>
                <w:ilvl w:val="0"/>
                <w:numId w:val="7"/>
              </w:num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Благодарность Законодательного собрания Челябинской области за высокие достижения в воспитании и обучении подрастающего поколения</w:t>
            </w:r>
            <w:r w:rsidR="003F317B">
              <w:rPr>
                <w:color w:val="2F2F2F"/>
                <w:sz w:val="28"/>
                <w:szCs w:val="28"/>
              </w:rPr>
              <w:t>, 2013г.</w:t>
            </w:r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Д</w:t>
            </w:r>
            <w:r w:rsidRPr="000A1138">
              <w:rPr>
                <w:color w:val="2F2F2F"/>
                <w:sz w:val="28"/>
                <w:szCs w:val="28"/>
              </w:rPr>
              <w:t>ипломы различных конкурсов</w:t>
            </w:r>
          </w:p>
        </w:tc>
        <w:tc>
          <w:tcPr>
            <w:tcW w:w="70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7B63" w:rsidTr="00ED187C">
        <w:tc>
          <w:tcPr>
            <w:tcW w:w="3687" w:type="dxa"/>
          </w:tcPr>
          <w:p w:rsidR="00D67B63" w:rsidRDefault="00D67B63" w:rsidP="00ED187C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Д</w:t>
            </w:r>
            <w:r w:rsidRPr="000A1138">
              <w:rPr>
                <w:color w:val="2F2F2F"/>
                <w:sz w:val="28"/>
                <w:szCs w:val="28"/>
              </w:rPr>
              <w:t xml:space="preserve">ругие документы по усмотрению </w:t>
            </w:r>
            <w:proofErr w:type="gramStart"/>
            <w:r w:rsidRPr="000A1138">
              <w:rPr>
                <w:color w:val="2F2F2F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7087" w:type="dxa"/>
          </w:tcPr>
          <w:p w:rsidR="00D67B63" w:rsidRDefault="00CC7783" w:rsidP="00891B1D">
            <w:pPr>
              <w:rPr>
                <w:color w:val="2F2F2F"/>
                <w:sz w:val="28"/>
                <w:szCs w:val="28"/>
              </w:rPr>
            </w:pPr>
            <w:r>
              <w:rPr>
                <w:color w:val="2F2F2F"/>
                <w:sz w:val="28"/>
                <w:szCs w:val="28"/>
              </w:rPr>
              <w:t>Журнал «Особый формат», июнь 2013, «</w:t>
            </w:r>
            <w:r w:rsidR="00891B1D">
              <w:rPr>
                <w:color w:val="2F2F2F"/>
                <w:sz w:val="28"/>
                <w:szCs w:val="28"/>
              </w:rPr>
              <w:t>Человек хорошо делает то, что любит»</w:t>
            </w:r>
            <w:r>
              <w:rPr>
                <w:color w:val="2F2F2F"/>
                <w:sz w:val="28"/>
                <w:szCs w:val="28"/>
              </w:rPr>
              <w:t>»</w:t>
            </w:r>
          </w:p>
        </w:tc>
      </w:tr>
    </w:tbl>
    <w:p w:rsidR="0026411C" w:rsidRPr="0026411C" w:rsidRDefault="0026411C" w:rsidP="0026411C">
      <w:pPr>
        <w:rPr>
          <w:b/>
          <w:color w:val="161B0B"/>
          <w:sz w:val="36"/>
          <w:szCs w:val="36"/>
        </w:rPr>
      </w:pPr>
    </w:p>
    <w:sectPr w:rsidR="0026411C" w:rsidRPr="0026411C" w:rsidSect="007A7184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16E"/>
    <w:multiLevelType w:val="hybridMultilevel"/>
    <w:tmpl w:val="5AEA4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6619"/>
    <w:multiLevelType w:val="hybridMultilevel"/>
    <w:tmpl w:val="C5F0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D16"/>
    <w:multiLevelType w:val="hybridMultilevel"/>
    <w:tmpl w:val="A942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CB4"/>
    <w:multiLevelType w:val="hybridMultilevel"/>
    <w:tmpl w:val="4B1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1746E"/>
    <w:multiLevelType w:val="hybridMultilevel"/>
    <w:tmpl w:val="732C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BB3"/>
    <w:multiLevelType w:val="hybridMultilevel"/>
    <w:tmpl w:val="E8EC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40432"/>
    <w:multiLevelType w:val="hybridMultilevel"/>
    <w:tmpl w:val="5D9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32F0"/>
    <w:rsid w:val="000179E4"/>
    <w:rsid w:val="0005492F"/>
    <w:rsid w:val="001132F0"/>
    <w:rsid w:val="00120CC6"/>
    <w:rsid w:val="0012247B"/>
    <w:rsid w:val="0023517B"/>
    <w:rsid w:val="0026411C"/>
    <w:rsid w:val="00277608"/>
    <w:rsid w:val="00376DD5"/>
    <w:rsid w:val="003900E4"/>
    <w:rsid w:val="003F317B"/>
    <w:rsid w:val="00426E99"/>
    <w:rsid w:val="00507D2E"/>
    <w:rsid w:val="007A7184"/>
    <w:rsid w:val="00800239"/>
    <w:rsid w:val="008618A1"/>
    <w:rsid w:val="00891B1D"/>
    <w:rsid w:val="00960B43"/>
    <w:rsid w:val="009B7F98"/>
    <w:rsid w:val="009C44D6"/>
    <w:rsid w:val="00AD25F4"/>
    <w:rsid w:val="00B05CA8"/>
    <w:rsid w:val="00B413E6"/>
    <w:rsid w:val="00BB5359"/>
    <w:rsid w:val="00CB514F"/>
    <w:rsid w:val="00CC7783"/>
    <w:rsid w:val="00D67B63"/>
    <w:rsid w:val="00D932F1"/>
    <w:rsid w:val="00DA521B"/>
    <w:rsid w:val="00DE3B74"/>
    <w:rsid w:val="00E1072C"/>
    <w:rsid w:val="00EE1EB9"/>
    <w:rsid w:val="00F23D02"/>
    <w:rsid w:val="00F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Валентина</cp:lastModifiedBy>
  <cp:revision>14</cp:revision>
  <dcterms:created xsi:type="dcterms:W3CDTF">2013-11-05T14:32:00Z</dcterms:created>
  <dcterms:modified xsi:type="dcterms:W3CDTF">2014-01-27T05:14:00Z</dcterms:modified>
</cp:coreProperties>
</file>